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476B8" w:rsidRPr="003476B8" w:rsidRDefault="002C0CCC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C0CCC">
        <w:rPr>
          <w:rFonts w:ascii="Arial" w:hAnsi="Arial" w:cs="Arial"/>
          <w:b/>
          <w:bCs/>
          <w:sz w:val="28"/>
          <w:szCs w:val="28"/>
        </w:rPr>
        <w:t>PETROLEO BRASILEIRO-SPON ADR</w:t>
      </w:r>
    </w:p>
    <w:p w:rsidR="003476B8" w:rsidRPr="003476B8" w:rsidRDefault="002C0CCC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PBR</w:t>
      </w:r>
    </w:p>
    <w:p w:rsidR="00EE21DF" w:rsidRPr="003476B8" w:rsidRDefault="002C0CCC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0CCC">
        <w:rPr>
          <w:rFonts w:ascii="Arial" w:hAnsi="Arial" w:cs="Arial"/>
          <w:b/>
          <w:bCs/>
          <w:sz w:val="28"/>
          <w:szCs w:val="28"/>
        </w:rPr>
        <w:t>US71654V4086</w:t>
      </w: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2C0CCC">
        <w:rPr>
          <w:rFonts w:ascii="Arial" w:hAnsi="Arial" w:cs="Arial"/>
          <w:bCs/>
        </w:rPr>
        <w:t>27</w:t>
      </w:r>
      <w:r w:rsidR="002C0CCC">
        <w:rPr>
          <w:rFonts w:ascii="Arial" w:hAnsi="Arial" w:cs="Arial"/>
        </w:rPr>
        <w:t xml:space="preserve"> de octubre de 2010</w:t>
      </w:r>
      <w:r w:rsidR="002C0CCC">
        <w:rPr>
          <w:rFonts w:ascii="Arial" w:hAnsi="Arial" w:cs="Arial"/>
        </w:rPr>
        <w:tab/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EE21DF" w:rsidRDefault="002C0CCC" w:rsidP="00EE21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/>
          <w:bCs/>
        </w:rPr>
      </w:pPr>
      <w:proofErr w:type="spellStart"/>
      <w:r w:rsidRPr="002C0CCC">
        <w:rPr>
          <w:rFonts w:ascii="Arial" w:hAnsi="Arial" w:cs="Arial"/>
          <w:bCs/>
        </w:rPr>
        <w:t>Petroleo</w:t>
      </w:r>
      <w:proofErr w:type="spellEnd"/>
      <w:r w:rsidRPr="002C0CCC">
        <w:rPr>
          <w:rFonts w:ascii="Arial" w:hAnsi="Arial" w:cs="Arial"/>
          <w:bCs/>
        </w:rPr>
        <w:t xml:space="preserve"> Brasileiro S.A. - Petrobras se dedica a la exploración y producción de petróleo y gas natural. Refina, comercializa y suministra productos derivados del petróleo. Opera petroleros, oleoductos de distribución, terminales marítimas, fluviales y en lagos, centrales térmicas, plantas de fertilizantes y unidades petroquímicas en Sudamérica y otros lugares repartidos en el mundo.</w:t>
      </w:r>
      <w:r w:rsidRPr="002C0CCC">
        <w:rPr>
          <w:rFonts w:ascii="Arial" w:hAnsi="Arial" w:cs="Arial"/>
          <w:b/>
          <w:bCs/>
        </w:rPr>
        <w:t xml:space="preserve"> </w:t>
      </w:r>
    </w:p>
    <w:p w:rsidR="002C0CCC" w:rsidRDefault="002C0CCC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0CCC" w:rsidRDefault="002C0CCC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0CCC" w:rsidRDefault="002C0CCC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3476B8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76B8" w:rsidRDefault="002C0CCC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Dirección: </w:t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Republica do Chile 65, Centro. Rio de Janeiro, RJ 20035-900, </w:t>
      </w:r>
      <w:proofErr w:type="spellStart"/>
      <w:r>
        <w:rPr>
          <w:rFonts w:ascii="Arial" w:hAnsi="Arial" w:cs="Arial"/>
        </w:rPr>
        <w:t>Brazil</w:t>
      </w:r>
      <w:proofErr w:type="spellEnd"/>
      <w:r>
        <w:rPr>
          <w:rFonts w:ascii="Arial" w:hAnsi="Arial" w:cs="Arial"/>
        </w:rPr>
        <w:t>.</w:t>
      </w:r>
    </w:p>
    <w:p w:rsidR="00942979" w:rsidRPr="003476B8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3476B8">
        <w:rPr>
          <w:rFonts w:ascii="Arial" w:hAnsi="Arial" w:cs="Arial"/>
        </w:rPr>
        <w:t>Teléfono:</w:t>
      </w:r>
      <w:r w:rsidRPr="003476B8">
        <w:rPr>
          <w:rFonts w:ascii="Arial" w:hAnsi="Arial" w:cs="Arial"/>
        </w:rPr>
        <w:tab/>
      </w:r>
      <w:r w:rsidR="002C0CCC">
        <w:rPr>
          <w:rFonts w:ascii="Arial" w:hAnsi="Arial" w:cs="Arial"/>
        </w:rPr>
        <w:t>55-21-3224-2040</w:t>
      </w:r>
    </w:p>
    <w:p w:rsidR="00942979" w:rsidRPr="003476B8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3476B8">
        <w:rPr>
          <w:rFonts w:ascii="Arial" w:hAnsi="Arial" w:cs="Arial"/>
        </w:rPr>
        <w:t>Sitio Web:</w:t>
      </w:r>
      <w:r w:rsidRPr="003476B8">
        <w:rPr>
          <w:rFonts w:ascii="Arial" w:hAnsi="Arial" w:cs="Arial"/>
        </w:rPr>
        <w:tab/>
      </w:r>
      <w:r w:rsidR="002C0CCC">
        <w:rPr>
          <w:rFonts w:ascii="Arial" w:hAnsi="Arial" w:cs="Arial"/>
        </w:rPr>
        <w:t>www.petrobras.com.br</w:t>
      </w:r>
    </w:p>
    <w:sectPr w:rsidR="00942979" w:rsidRPr="003476B8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135D42"/>
    <w:rsid w:val="001C3BA5"/>
    <w:rsid w:val="002C0CCC"/>
    <w:rsid w:val="003476B8"/>
    <w:rsid w:val="00442DDB"/>
    <w:rsid w:val="00520C86"/>
    <w:rsid w:val="007B1788"/>
    <w:rsid w:val="00942979"/>
    <w:rsid w:val="00A05770"/>
    <w:rsid w:val="00C5756F"/>
    <w:rsid w:val="00C9669C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2016-03-31T18:34:00Z</dcterms:created>
  <dcterms:modified xsi:type="dcterms:W3CDTF">2016-03-31T18:34:00Z</dcterms:modified>
</cp:coreProperties>
</file>